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Biżuteria na święta: pierścionek Hurrem z rubinem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Ponieważ już niedługo zacznie się szał związany z zakupem świątecznych prezentów, postanowiliśmy przedstawić kilka naszych pomysłów na upominki. Prezentujemy pierścionek Hurrem z rubinem.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Kim była sułtanka Hurrem?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Sułtanka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Hurrem</w:t>
      </w:r>
      <w:r>
        <w:rPr>
          <w:rFonts w:ascii="calibri" w:hAnsi="calibri" w:eastAsia="calibri" w:cs="calibri"/>
          <w:sz w:val="24"/>
          <w:szCs w:val="24"/>
        </w:rPr>
        <w:t xml:space="preserve"> to postać historyczna. Znano ją też pod imieniem Roksolana, urodziła się jako córka kapłana prawosławnego. Była żoną Sulejmana Wspaniałego. Polkom jest znana jako jedna z głównych bohaterek „Wspaniałego Stulecia”.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jej pierścionek z rubinem?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duży kamień syntetyczny o barwie rubinu, który został oszlifowany w klasyczny kształt gruszki. Umieszczono go w ramie ze srebra stylizowanego na stare złoto, którą wysadzono jeszcze rzędem drobniutkich białych kamieni. Całość osadzono na misternie kutej, grubej obręczy. Imponujące!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Komu podarować pierścionek Hurrem z rubinem?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Pierścionek Hurrem z rubinem</w:t>
      </w:r>
      <w:r>
        <w:rPr>
          <w:rFonts w:ascii="calibri" w:hAnsi="calibri" w:eastAsia="calibri" w:cs="calibri"/>
          <w:sz w:val="24"/>
          <w:szCs w:val="24"/>
        </w:rPr>
        <w:t xml:space="preserve"> sprawi radość przede wszystkim kobiecie wiernie śledzącej losy sułtanki w serialu telewizyjnym „Wspaniałe Stulecie”. Być może nawet skrycie marzy ona o biżuterii takiej, jaką nosi jej ulubiona bohaterka. Pierścionek nada się też na prezent dla fanki czerwieni lub miłośniczki efektownej, zwracającej na siebie uwagę biżuterii. Tej, która lśni co wieczór.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Pierścionek</w:t>
      </w:r>
      <w:r>
        <w:rPr>
          <w:rFonts w:ascii="calibri" w:hAnsi="calibri" w:eastAsia="calibri" w:cs="calibri"/>
          <w:sz w:val="24"/>
          <w:szCs w:val="24"/>
        </w:rPr>
        <w:t xml:space="preserve">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https://ottomania.pl/produkt/pierscionek-hurrem-z-rubinem/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ttomania.pl/produkt/pierscionek-hurrem-z-rubin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2024-04-28T19:16:30+02:00</dcterms:created>
  <dcterms:modified xsi:type="dcterms:W3CDTF">2024-04-28T19:16:30+02:00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