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haramain badar - orientalny zapach o baśniowym charakterze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zapach, który przywołuje na myśl arabską gwieździstą noc. Zapach, który jest głęboki i pełen słodyczy, lecz posiada w sobie też pewien charakter i nieoczywistą gorycz. Takie właśnie są perfumy &lt;b&gt;al haramain badar&lt;/b&gt;, które są głębokie, tajemnicze i nieoczywiste.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 haramain badar - Baśń Tysiąca i jednej nocy zamknięta w flakonie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</w:t>
      </w:r>
      <w:r>
        <w:rPr>
          <w:rFonts w:ascii="calibri" w:hAnsi="calibri" w:eastAsia="calibri" w:cs="calibri"/>
          <w:sz w:val="24"/>
          <w:szCs w:val="24"/>
          <w:b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nie bez powodu został przedstawiony właśnie w taki sposób. Miód, wanilia i zapach róży tworzą upojną mieszankę, która została przełamana goryczą lawendy, cedru i bergamotki a całość została wzmocniona piżmem, który dodaje zapachowi charakteru i mocy. Całość to głęboka mieszanka, która idealnie sprawdzi się w chłodniejsze 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zapach </w:t>
      </w:r>
      <w:r>
        <w:rPr>
          <w:rFonts w:ascii="calibri" w:hAnsi="calibri" w:eastAsia="calibri" w:cs="calibri"/>
          <w:sz w:val="36"/>
          <w:szCs w:val="36"/>
          <w:b/>
        </w:rPr>
        <w:t xml:space="preserve">Al haramain badar</w:t>
      </w:r>
      <w:r>
        <w:rPr>
          <w:rFonts w:ascii="calibri" w:hAnsi="calibri" w:eastAsia="calibri" w:cs="calibri"/>
          <w:sz w:val="36"/>
          <w:szCs w:val="36"/>
          <w:b/>
        </w:rPr>
        <w:t xml:space="preserve">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głęboki i nie za słodki zapach będzie idealny zarówno dla mężczyzn, jak i dla kobiet. Piżmo neutralizuje zapach sprawiając, że może odpowiadać obu płciom. Kobiety pokochają słodycz i elegancję zapachu zaś panowie docenią gorycz i wytrzymałość perfum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 haramain badar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 haramain badar - siła arabskich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przewaga arabskich zapachów nad ogólnie dostępnymi perfumami perfumeryjnymi? Przede wszystkim siłą są naturalne składy, które są związane bazą olejku. Dzięki temu perfumy są o wiele trwalsze od perfum, które bazują na alkoholu. Używając perfum arabskich, jednocześnie nawilżamy skórę a zapach przyjemnie dostosowuje się do jej naturalnego aromatu. Co więcej, perfumy można stosować na włosy. Jak widać, perfumy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to coś co musi znaleźć się na Twojej toaletce!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haramain-badar-arabskie-perfumy-olejku-15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2026-05-20T07:18:49+02:00</dcterms:created>
  <dcterms:modified xsi:type="dcterms:W3CDTF">2026-05-20T07:18:49+02:00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