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zultanite kamień zasługuje na uwagę?</w:t>
      </w:r>
    </w:p>
    <w:p>
      <w:pPr>
        <w:spacing w:before="0" w:after="500" w:line="264" w:lineRule="auto"/>
      </w:pPr>
      <w:r>
        <w:rPr>
          <w:rFonts w:ascii="calibri" w:hAnsi="calibri" w:eastAsia="calibri" w:cs="calibri"/>
          <w:sz w:val="36"/>
          <w:szCs w:val="36"/>
          <w:b/>
        </w:rPr>
        <w:t xml:space="preserve">Jego nazwa oddaje hołd sułtanom. W ciągu dnia zmienia kolor. Zultanite kamień. Co to jest i dlaczego warto się mu przyjrzeć?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może widziałaś, jak lśni na palcach, dekoltach czy skroniach bohaterek serialu Wspaniałe Stulecie. Jeśli tam, pewnie nierzadko myślałaś, że kilka razy dziennie zmieniają biżuterię. Być może tak się działo, jednak bardziej prawdopodobne jest, że ich błyskotki były zdobione zmieniającym kolor </w:t>
      </w:r>
      <w:r>
        <w:rPr>
          <w:rFonts w:ascii="calibri" w:hAnsi="calibri" w:eastAsia="calibri" w:cs="calibri"/>
          <w:sz w:val="24"/>
          <w:szCs w:val="24"/>
          <w:i/>
          <w:iCs/>
        </w:rPr>
        <w:t xml:space="preserve">zultanitem</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Skąd pochodzi zultanite?</w:t>
      </w:r>
    </w:p>
    <w:p>
      <w:pPr>
        <w:spacing w:before="0" w:after="300"/>
      </w:pPr>
      <w:r>
        <w:rPr>
          <w:rFonts w:ascii="calibri" w:hAnsi="calibri" w:eastAsia="calibri" w:cs="calibri"/>
          <w:sz w:val="24"/>
          <w:szCs w:val="24"/>
        </w:rPr>
        <w:t xml:space="preserve">Prosto z Turcji i tureckich pracowni jubilerskich. To inaczej diaspor, specjalny minerał, który w szczególny sposób rozprasza światło. Objawia się to tak, że w świetle słonecznym ma kolor niemalże limonkowy, a kiedy przeniesiemy go do pomieszczenia, zmienia się w cynamonowy.</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Jaką biżuterię Ottomanii ozdabia zultanite kamień?</w:t>
      </w:r>
    </w:p>
    <w:p>
      <w:pPr>
        <w:spacing w:before="0" w:after="300"/>
      </w:pPr>
      <w:r>
        <w:rPr>
          <w:rFonts w:ascii="calibri" w:hAnsi="calibri" w:eastAsia="calibri" w:cs="calibri"/>
          <w:sz w:val="24"/>
          <w:szCs w:val="24"/>
        </w:rPr>
        <w:t xml:space="preserve">Przede wszystkim pierścienie inspirowane sułtanką Hurrem. Także naszyjniki i diademy. Warto wspomnieć, że jest to biżuteria robiona ręcznie, właśnie tam, skąd pochodzi. Z Turcji.</w:t>
      </w:r>
    </w:p>
    <w:p>
      <w:pPr>
        <w:spacing w:before="0" w:after="300"/>
      </w:pPr>
      <w:r>
        <w:rPr>
          <w:rFonts w:ascii="calibri" w:hAnsi="calibri" w:eastAsia="calibri" w:cs="calibri"/>
          <w:sz w:val="24"/>
          <w:szCs w:val="24"/>
        </w:rPr>
        <w:t xml:space="preserve">Pozostanie ostatnie pytanie, na które być może niedługo damy odpowiedź: dlaczego zultanite kamień zmienia kolor? Co sprawia, że w ten szczególny sposób załamuje światło?</w:t>
      </w:r>
    </w:p>
    <w:p>
      <w:pPr>
        <w:spacing w:before="0" w:after="300"/>
      </w:pPr>
      <w:r>
        <w:rPr>
          <w:rFonts w:ascii="calibri" w:hAnsi="calibri" w:eastAsia="calibri" w:cs="calibri"/>
          <w:sz w:val="24"/>
          <w:szCs w:val="24"/>
        </w:rPr>
        <w:t xml:space="preserve">Sprawdź na naszej stronie: </w:t>
      </w:r>
      <w:hyperlink r:id="rId7" w:history="1">
        <w:r>
          <w:rPr>
            <w:rFonts w:ascii="calibri" w:hAnsi="calibri" w:eastAsia="calibri" w:cs="calibri"/>
            <w:color w:val="0000FF"/>
            <w:sz w:val="24"/>
            <w:szCs w:val="24"/>
            <w:u w:val="single"/>
          </w:rPr>
          <w:t xml:space="preserve">https://ottomania.pl/produkt/pierscien-z-zultanitem/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ttomania.pl/produkt/pierscien-z-zultani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2026-02-02T22:32:07+01:00</dcterms:created>
  <dcterms:modified xsi:type="dcterms:W3CDTF">2026-02-02T22:32:07+01:00</dcterms:modified>
</cp:coreProperties>
</file>

<file path=docProps/custom.xml><?xml version="1.0" encoding="utf-8"?>
<Properties xmlns="http://schemas.openxmlformats.org/officeDocument/2006/custom-properties" xmlns:vt="http://schemas.openxmlformats.org/officeDocument/2006/docPropsVTypes"/>
</file>